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422E" w:rsidRPr="00142743" w:rsidRDefault="00142743" w:rsidP="00142743">
      <w:pPr>
        <w:ind w:firstLine="360"/>
        <w:jc w:val="right"/>
        <w:rPr>
          <w:b/>
        </w:rPr>
      </w:pPr>
      <w:r w:rsidRPr="00142743">
        <w:rPr>
          <w:b/>
        </w:rPr>
        <w:t>Załącznik nr B</w:t>
      </w:r>
    </w:p>
    <w:p w:rsidR="00142743" w:rsidRDefault="00142743" w:rsidP="00142743">
      <w:pPr>
        <w:ind w:firstLine="360"/>
        <w:jc w:val="right"/>
      </w:pPr>
    </w:p>
    <w:p w:rsidR="00AC5F63" w:rsidRDefault="00AC5F63" w:rsidP="00AC5F63">
      <w:pPr>
        <w:pStyle w:val="Akapitzlist"/>
        <w:numPr>
          <w:ilvl w:val="0"/>
          <w:numId w:val="2"/>
        </w:numPr>
      </w:pPr>
      <w:r>
        <w:t>Rysunek E1_04 – błędny opis</w:t>
      </w:r>
      <w:r w:rsidR="00D9626B">
        <w:t xml:space="preserve"> rozkładu elementów na szafie</w:t>
      </w:r>
      <w:r>
        <w:t>:</w:t>
      </w:r>
    </w:p>
    <w:p w:rsidR="00AC5F63" w:rsidRDefault="00AC5F63" w:rsidP="00AC5F63">
      <w:pPr>
        <w:pStyle w:val="Akapitzlist"/>
      </w:pPr>
      <w:r>
        <w:t>- jest: Pompa M235</w:t>
      </w:r>
      <w:bookmarkStart w:id="0" w:name="_GoBack"/>
      <w:bookmarkEnd w:id="0"/>
    </w:p>
    <w:p w:rsidR="00AC5F63" w:rsidRDefault="00AC5F63" w:rsidP="00AC5F63">
      <w:pPr>
        <w:pStyle w:val="Akapitzlist"/>
      </w:pPr>
      <w:r>
        <w:t>- powinno być: Pompa M265</w:t>
      </w:r>
    </w:p>
    <w:p w:rsidR="00AC5F63" w:rsidRDefault="00AC5F63" w:rsidP="00AC5F63">
      <w:pPr>
        <w:pStyle w:val="Akapitzlist"/>
        <w:numPr>
          <w:ilvl w:val="0"/>
          <w:numId w:val="2"/>
        </w:numPr>
      </w:pPr>
      <w:r>
        <w:t>Rysunek</w:t>
      </w:r>
      <w:r w:rsidR="005870DF">
        <w:t xml:space="preserve"> E2_36 – brak opisu połączeń wejść analogowych, poprawne połączenie przedstawione na rysunkach E4_06 - E4_13</w:t>
      </w:r>
    </w:p>
    <w:p w:rsidR="007360C8" w:rsidRDefault="007360C8" w:rsidP="00B24CD1">
      <w:pPr>
        <w:pStyle w:val="Akapitzlist"/>
        <w:numPr>
          <w:ilvl w:val="0"/>
          <w:numId w:val="2"/>
        </w:numPr>
      </w:pPr>
      <w:r>
        <w:t xml:space="preserve">Rysunek E2_37/38 – błędne podpisy połączeń, X20AI4622 umożliwia podpięcie sygnałów </w:t>
      </w:r>
      <w:r w:rsidR="00B24CD1">
        <w:t>analogowych o parametrach m</w:t>
      </w:r>
      <w:r w:rsidR="00B24CD1" w:rsidRPr="00B24CD1">
        <w:t>ax. ±30 V</w:t>
      </w:r>
      <w:r w:rsidR="00B24CD1">
        <w:t>, oraz m</w:t>
      </w:r>
      <w:r w:rsidR="00B24CD1" w:rsidRPr="00B24CD1">
        <w:t xml:space="preserve">ax. ±50 </w:t>
      </w:r>
      <w:proofErr w:type="spellStart"/>
      <w:r w:rsidR="00B24CD1" w:rsidRPr="00B24CD1">
        <w:t>mA</w:t>
      </w:r>
      <w:proofErr w:type="spellEnd"/>
      <w:r w:rsidR="00D241DD">
        <w:t>, a nie jak wskazano w projekcie 230 V (L1, L2)</w:t>
      </w:r>
    </w:p>
    <w:p w:rsidR="004A73B1" w:rsidRDefault="004A73B1" w:rsidP="00AC5F63">
      <w:pPr>
        <w:pStyle w:val="Akapitzlist"/>
        <w:numPr>
          <w:ilvl w:val="0"/>
          <w:numId w:val="2"/>
        </w:numPr>
      </w:pPr>
      <w:r>
        <w:t>Rysunek E3_06 – brak CKF803, na dokładnym schemacie zasilania (rys. E3_29) CKF</w:t>
      </w:r>
      <w:r w:rsidR="0019178A">
        <w:t>803</w:t>
      </w:r>
      <w:r>
        <w:t xml:space="preserve"> występuje w poprawnym miejscu</w:t>
      </w:r>
    </w:p>
    <w:p w:rsidR="00AC37FB" w:rsidRDefault="00AC37FB" w:rsidP="00AC37FB">
      <w:pPr>
        <w:pStyle w:val="Akapitzlist"/>
        <w:numPr>
          <w:ilvl w:val="0"/>
          <w:numId w:val="2"/>
        </w:numPr>
      </w:pPr>
      <w:r>
        <w:t>Rysunek E3_09 – błędny opis:</w:t>
      </w:r>
      <w:r w:rsidR="007360C8">
        <w:t xml:space="preserve">  M503 i M504 to zasuwy</w:t>
      </w:r>
      <w:r w:rsidR="004D047F">
        <w:t xml:space="preserve">, dodatkowo </w:t>
      </w:r>
      <w:r w:rsidR="00FD0D75">
        <w:t xml:space="preserve">opis </w:t>
      </w:r>
      <w:r w:rsidR="0082534B">
        <w:t xml:space="preserve">w </w:t>
      </w:r>
      <w:r w:rsidR="00E504EC">
        <w:t>pol</w:t>
      </w:r>
      <w:r w:rsidR="0082534B">
        <w:t>u</w:t>
      </w:r>
      <w:r w:rsidR="004D047F">
        <w:t xml:space="preserve"> </w:t>
      </w:r>
      <w:r w:rsidR="00E504EC">
        <w:t>2.13:</w:t>
      </w:r>
    </w:p>
    <w:p w:rsidR="00AC37FB" w:rsidRDefault="00270DDC" w:rsidP="00AC37FB">
      <w:pPr>
        <w:pStyle w:val="Akapitzlist"/>
      </w:pPr>
      <w:r>
        <w:t>- jest:</w:t>
      </w:r>
      <w:r w:rsidR="00AC37FB">
        <w:t xml:space="preserve"> M244</w:t>
      </w:r>
    </w:p>
    <w:p w:rsidR="00AC37FB" w:rsidRDefault="00AC37FB" w:rsidP="00AC37FB">
      <w:pPr>
        <w:pStyle w:val="Akapitzlist"/>
      </w:pPr>
      <w:r>
        <w:t>- powinno być</w:t>
      </w:r>
      <w:r w:rsidR="00270DDC">
        <w:t>:</w:t>
      </w:r>
      <w:r>
        <w:t xml:space="preserve"> M503</w:t>
      </w:r>
    </w:p>
    <w:p w:rsidR="00B97A96" w:rsidRDefault="00B97A96" w:rsidP="00B97A96">
      <w:pPr>
        <w:pStyle w:val="Akapitzlist"/>
        <w:numPr>
          <w:ilvl w:val="0"/>
          <w:numId w:val="2"/>
        </w:numPr>
      </w:pPr>
      <w:r>
        <w:t>Rysunek E3_36 – błąd w opisie OZNACZENIA - CKF wyłączy zasilanie przy zmianie kierunku obrotów, CZF poprawny</w:t>
      </w:r>
    </w:p>
    <w:p w:rsidR="00D241DD" w:rsidRDefault="00D241DD" w:rsidP="00B97A96">
      <w:pPr>
        <w:pStyle w:val="Akapitzlist"/>
        <w:numPr>
          <w:ilvl w:val="0"/>
          <w:numId w:val="2"/>
        </w:numPr>
      </w:pPr>
      <w:r>
        <w:t>Brak CZF dla zasuw i przepustnic (rys. E3-07 – E3_09 oraz E3_31 - E3_38) – występują na obiekcie, dodatkowo uaktualnić wejścia cyfrowe do sterownika,</w:t>
      </w:r>
    </w:p>
    <w:p w:rsidR="00F24B4E" w:rsidRDefault="005B32C1" w:rsidP="00BD6A08">
      <w:pPr>
        <w:pStyle w:val="Akapitzlist"/>
        <w:numPr>
          <w:ilvl w:val="0"/>
          <w:numId w:val="2"/>
        </w:numPr>
      </w:pPr>
      <w:r>
        <w:t>Rysunek E4_03 –</w:t>
      </w:r>
      <w:r w:rsidR="00F15066">
        <w:t xml:space="preserve"> o</w:t>
      </w:r>
      <w:r w:rsidR="00BD6A08">
        <w:t>pis Zewnętrznej</w:t>
      </w:r>
      <w:r>
        <w:t xml:space="preserve"> </w:t>
      </w:r>
      <w:r w:rsidR="00BD6A08">
        <w:t>sieci</w:t>
      </w:r>
      <w:r w:rsidR="00235C74">
        <w:t xml:space="preserve"> MODBUS RTU:</w:t>
      </w:r>
    </w:p>
    <w:p w:rsidR="0076422E" w:rsidRPr="00D241DD" w:rsidRDefault="00F24B4E" w:rsidP="00F24B4E">
      <w:pPr>
        <w:pStyle w:val="Akapitzlist"/>
        <w:rPr>
          <w:lang w:val="en-US"/>
        </w:rPr>
      </w:pPr>
      <w:r w:rsidRPr="00D241DD">
        <w:rPr>
          <w:lang w:val="en-US"/>
        </w:rPr>
        <w:t>- MASTER: p</w:t>
      </w:r>
      <w:r w:rsidR="005B32C1" w:rsidRPr="00D241DD">
        <w:rPr>
          <w:lang w:val="en-US"/>
        </w:rPr>
        <w:t>roducent SIMEX</w:t>
      </w:r>
      <w:r w:rsidR="000B43C7" w:rsidRPr="00D241DD">
        <w:rPr>
          <w:lang w:val="en-US"/>
        </w:rPr>
        <w:t xml:space="preserve">, model </w:t>
      </w:r>
      <w:proofErr w:type="spellStart"/>
      <w:r w:rsidR="000B43C7" w:rsidRPr="00D241DD">
        <w:rPr>
          <w:lang w:val="en-US"/>
        </w:rPr>
        <w:t>Multicon</w:t>
      </w:r>
      <w:proofErr w:type="spellEnd"/>
      <w:r w:rsidR="000B43C7" w:rsidRPr="00D241DD">
        <w:rPr>
          <w:lang w:val="en-US"/>
        </w:rPr>
        <w:t xml:space="preserve"> </w:t>
      </w:r>
      <w:r w:rsidR="00BD6A08" w:rsidRPr="00D241DD">
        <w:rPr>
          <w:lang w:val="en-US"/>
        </w:rPr>
        <w:t>CMC-141</w:t>
      </w:r>
    </w:p>
    <w:p w:rsidR="00F24B4E" w:rsidRDefault="00F24B4E" w:rsidP="00F24B4E">
      <w:pPr>
        <w:pStyle w:val="Akapitzlist"/>
      </w:pPr>
      <w:r>
        <w:t xml:space="preserve">- SLAVE: 10 </w:t>
      </w:r>
      <w:r w:rsidR="00765A97">
        <w:t xml:space="preserve">szt. </w:t>
      </w:r>
      <w:r>
        <w:t>przetworników SC1000 firmy HACH-Lange</w:t>
      </w:r>
    </w:p>
    <w:p w:rsidR="0069337D" w:rsidRDefault="00C06A64" w:rsidP="00BD6A08">
      <w:pPr>
        <w:pStyle w:val="Akapitzlist"/>
        <w:numPr>
          <w:ilvl w:val="0"/>
          <w:numId w:val="2"/>
        </w:numPr>
      </w:pPr>
      <w:r>
        <w:t>Rysunek E4_11 – Sygnał analogowy (ciśnienie w kolek</w:t>
      </w:r>
      <w:r w:rsidR="00235C74">
        <w:t>torze rurociągu tłoczonego powietrza</w:t>
      </w:r>
      <w:r>
        <w:t xml:space="preserve"> do bloku biologicznego) wraz z przetwornikiem DANFOSS</w:t>
      </w:r>
    </w:p>
    <w:p w:rsidR="00C06A64" w:rsidRDefault="00C06A64" w:rsidP="00C06A64">
      <w:pPr>
        <w:pStyle w:val="Akapitzlist"/>
      </w:pPr>
      <w:r>
        <w:t>- jest: podłączenie do wejścia analogowego –B2</w:t>
      </w:r>
      <w:r w:rsidR="004748CF">
        <w:t>3 w R2/SA</w:t>
      </w:r>
    </w:p>
    <w:p w:rsidR="000F0E9D" w:rsidRDefault="00C06A64" w:rsidP="00235C74">
      <w:pPr>
        <w:pStyle w:val="Akapitzlist"/>
      </w:pPr>
      <w:r>
        <w:t>- powinno być: podłączenie do wyspy w rozdzielni dmuchaw</w:t>
      </w:r>
    </w:p>
    <w:p w:rsidR="00F86E88" w:rsidRDefault="00F86E88"/>
    <w:p w:rsidR="0076422E" w:rsidRDefault="0076422E"/>
    <w:sectPr w:rsidR="007642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D67D3"/>
    <w:multiLevelType w:val="hybridMultilevel"/>
    <w:tmpl w:val="6A4C66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D74FE4"/>
    <w:multiLevelType w:val="hybridMultilevel"/>
    <w:tmpl w:val="02CE1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84D"/>
    <w:rsid w:val="00015115"/>
    <w:rsid w:val="000A6222"/>
    <w:rsid w:val="000B306D"/>
    <w:rsid w:val="000B43C7"/>
    <w:rsid w:val="000F0E9D"/>
    <w:rsid w:val="001079EF"/>
    <w:rsid w:val="00142743"/>
    <w:rsid w:val="0019178A"/>
    <w:rsid w:val="001A4A9B"/>
    <w:rsid w:val="00235C74"/>
    <w:rsid w:val="00270DDC"/>
    <w:rsid w:val="002E2884"/>
    <w:rsid w:val="0030048D"/>
    <w:rsid w:val="00342F39"/>
    <w:rsid w:val="00381C62"/>
    <w:rsid w:val="003952C4"/>
    <w:rsid w:val="003A15AE"/>
    <w:rsid w:val="003A67CC"/>
    <w:rsid w:val="003C766E"/>
    <w:rsid w:val="003E6765"/>
    <w:rsid w:val="003E720A"/>
    <w:rsid w:val="003F01B8"/>
    <w:rsid w:val="004748CF"/>
    <w:rsid w:val="004A73B1"/>
    <w:rsid w:val="004D047F"/>
    <w:rsid w:val="005469C5"/>
    <w:rsid w:val="00554C0A"/>
    <w:rsid w:val="00563F5B"/>
    <w:rsid w:val="005870DF"/>
    <w:rsid w:val="005B32C1"/>
    <w:rsid w:val="00621D05"/>
    <w:rsid w:val="00631504"/>
    <w:rsid w:val="0069337D"/>
    <w:rsid w:val="006A2667"/>
    <w:rsid w:val="006B79A8"/>
    <w:rsid w:val="006F6EE5"/>
    <w:rsid w:val="007360C8"/>
    <w:rsid w:val="0076422E"/>
    <w:rsid w:val="00765A97"/>
    <w:rsid w:val="00794C83"/>
    <w:rsid w:val="0082534B"/>
    <w:rsid w:val="0085767C"/>
    <w:rsid w:val="009B148B"/>
    <w:rsid w:val="009E3E36"/>
    <w:rsid w:val="009E54D2"/>
    <w:rsid w:val="00A2306E"/>
    <w:rsid w:val="00A5005E"/>
    <w:rsid w:val="00A52891"/>
    <w:rsid w:val="00AB4526"/>
    <w:rsid w:val="00AC37FB"/>
    <w:rsid w:val="00AC5F63"/>
    <w:rsid w:val="00AC7C57"/>
    <w:rsid w:val="00AF28F3"/>
    <w:rsid w:val="00B20ACE"/>
    <w:rsid w:val="00B24CD1"/>
    <w:rsid w:val="00B97A96"/>
    <w:rsid w:val="00BD0851"/>
    <w:rsid w:val="00BD6A08"/>
    <w:rsid w:val="00C06A64"/>
    <w:rsid w:val="00C12880"/>
    <w:rsid w:val="00C31AB3"/>
    <w:rsid w:val="00C72BEF"/>
    <w:rsid w:val="00C8584D"/>
    <w:rsid w:val="00CD2D4B"/>
    <w:rsid w:val="00CF23DD"/>
    <w:rsid w:val="00D004B9"/>
    <w:rsid w:val="00D241DD"/>
    <w:rsid w:val="00D42A83"/>
    <w:rsid w:val="00D9626B"/>
    <w:rsid w:val="00DA4FBB"/>
    <w:rsid w:val="00DA5CDB"/>
    <w:rsid w:val="00DD2BD3"/>
    <w:rsid w:val="00DE4462"/>
    <w:rsid w:val="00E414ED"/>
    <w:rsid w:val="00E504EC"/>
    <w:rsid w:val="00E6550B"/>
    <w:rsid w:val="00E73E68"/>
    <w:rsid w:val="00F06AEF"/>
    <w:rsid w:val="00F15066"/>
    <w:rsid w:val="00F24B4E"/>
    <w:rsid w:val="00F616A3"/>
    <w:rsid w:val="00F86E88"/>
    <w:rsid w:val="00FA4B66"/>
    <w:rsid w:val="00FD0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5257FC-9B25-4563-81E2-D819D2AA8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63F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C5F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</dc:creator>
  <cp:keywords/>
  <dc:description/>
  <cp:lastModifiedBy>Rafał</cp:lastModifiedBy>
  <cp:revision>2</cp:revision>
  <dcterms:created xsi:type="dcterms:W3CDTF">2018-10-12T10:09:00Z</dcterms:created>
  <dcterms:modified xsi:type="dcterms:W3CDTF">2018-10-12T10:09:00Z</dcterms:modified>
</cp:coreProperties>
</file>